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3" w:rsidRDefault="006F76C0" w:rsidP="006F76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6C0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F76C0" w:rsidRDefault="006F76C0" w:rsidP="00D05FE7">
      <w:pPr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F76C0" w:rsidRDefault="006F76C0" w:rsidP="006F7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WYKONAWCY W ZAKRESIE WYPEŁNIANIA OBOWIĄZKÓW INFORMACYJNYCH PRZEWIDZIANYCH W ART. 13 LUB ART. 14 RODO </w:t>
      </w:r>
    </w:p>
    <w:p w:rsidR="006F76C0" w:rsidRDefault="006F76C0" w:rsidP="00D05FE7">
      <w:pPr>
        <w:rPr>
          <w:rFonts w:ascii="Times New Roman" w:hAnsi="Times New Roman" w:cs="Times New Roman"/>
          <w:b/>
          <w:sz w:val="24"/>
          <w:szCs w:val="24"/>
        </w:rPr>
      </w:pPr>
    </w:p>
    <w:p w:rsidR="00D05FE7" w:rsidRPr="006F76C0" w:rsidRDefault="006F76C0" w:rsidP="00D05FE7">
      <w:pPr>
        <w:ind w:left="284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postępowania:</w:t>
      </w:r>
    </w:p>
    <w:p w:rsidR="00097767" w:rsidRPr="00E40758" w:rsidRDefault="00097767" w:rsidP="00097767">
      <w:pPr>
        <w:ind w:left="284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E40758">
        <w:rPr>
          <w:rFonts w:ascii="Times New Roman" w:eastAsia="Garamond" w:hAnsi="Times New Roman" w:cs="Times New Roman"/>
          <w:b/>
          <w:sz w:val="24"/>
          <w:szCs w:val="24"/>
        </w:rPr>
        <w:t xml:space="preserve">„Dowóz gotowych posiłków ze stołówki szkolnej w </w:t>
      </w:r>
      <w:r w:rsidRPr="00E40758">
        <w:rPr>
          <w:rFonts w:ascii="Times New Roman" w:hAnsi="Times New Roman" w:cs="Times New Roman"/>
          <w:b/>
          <w:sz w:val="24"/>
          <w:szCs w:val="24"/>
        </w:rPr>
        <w:t>Szkole Podstawowej nr 2                im. gen. Wł. Sikorskiego w Jastrzębi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t xml:space="preserve">, 33-191 Jastrzębia, Jastrzębia 138 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br/>
        <w:t xml:space="preserve">do punktu wydawania posiłków w Szkole Podstawowej w Siekierczynie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,                        </w:t>
      </w:r>
      <w:r w:rsidRPr="00097767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Siekierczyna</w:t>
      </w:r>
      <w:r w:rsidRPr="00E40758">
        <w:rPr>
          <w:rFonts w:ascii="Times New Roman" w:hAnsi="Times New Roman" w:cs="Times New Roman"/>
          <w:b/>
          <w:sz w:val="24"/>
          <w:szCs w:val="24"/>
        </w:rPr>
        <w:t xml:space="preserve"> 68, 33-192 Bruśnik, oraz 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t xml:space="preserve">Szkole Podstawowej w Siekierczynie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           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t xml:space="preserve">z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filią 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t>w Falkowej,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E40758">
        <w:rPr>
          <w:rFonts w:ascii="Times New Roman" w:hAnsi="Times New Roman" w:cs="Times New Roman"/>
          <w:b/>
          <w:sz w:val="24"/>
          <w:szCs w:val="24"/>
        </w:rPr>
        <w:t>Falkowa 36, 33-192 Bruśnik</w:t>
      </w:r>
      <w:r w:rsidRPr="00E40758">
        <w:rPr>
          <w:rFonts w:ascii="Times New Roman" w:eastAsia="Garamond" w:hAnsi="Times New Roman" w:cs="Times New Roman"/>
          <w:b/>
          <w:sz w:val="24"/>
          <w:szCs w:val="24"/>
        </w:rPr>
        <w:t>”</w:t>
      </w: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C0" w:rsidRPr="006F76C0" w:rsidRDefault="006F76C0" w:rsidP="006F76C0">
      <w:pPr>
        <w:jc w:val="both"/>
        <w:rPr>
          <w:rFonts w:ascii="Times New Roman" w:hAnsi="Times New Roman" w:cs="Times New Roman"/>
          <w:sz w:val="24"/>
          <w:szCs w:val="24"/>
        </w:rPr>
      </w:pPr>
      <w:r w:rsidRPr="006F76C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art.14 RODO</w:t>
      </w:r>
      <w:r w:rsidRPr="006F76C0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6F76C0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postępowaniu*.</w:t>
      </w:r>
    </w:p>
    <w:p w:rsidR="006F76C0" w:rsidRDefault="006F76C0" w:rsidP="006F7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C0" w:rsidRPr="006F76C0" w:rsidRDefault="006F76C0" w:rsidP="006F7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składa każdy wykonawca wraz z ofertą</w:t>
      </w: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6F76C0">
      <w:pPr>
        <w:rPr>
          <w:rFonts w:ascii="Times New Roman" w:hAnsi="Times New Roman" w:cs="Times New Roman"/>
          <w:b/>
          <w:sz w:val="24"/>
          <w:szCs w:val="24"/>
        </w:rPr>
      </w:pPr>
    </w:p>
    <w:p w:rsidR="006F76C0" w:rsidRDefault="006F76C0" w:rsidP="004E10E4">
      <w:pPr>
        <w:ind w:right="-284"/>
        <w:rPr>
          <w:rFonts w:ascii="Times New Roman" w:hAnsi="Times New Roman" w:cs="Times New Roman"/>
          <w:sz w:val="24"/>
          <w:szCs w:val="24"/>
        </w:rPr>
      </w:pPr>
      <w:r w:rsidRPr="006F76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,dn. …………………………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6F76C0" w:rsidRPr="004E10E4" w:rsidRDefault="006F76C0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4E10E4">
        <w:rPr>
          <w:rFonts w:ascii="Times New Roman" w:hAnsi="Times New Roman" w:cs="Times New Roman"/>
          <w:sz w:val="20"/>
          <w:szCs w:val="20"/>
        </w:rPr>
        <w:t xml:space="preserve">Podpis osób uprawnionych do składania </w:t>
      </w:r>
    </w:p>
    <w:p w:rsidR="004E10E4" w:rsidRPr="004E10E4" w:rsidRDefault="00D05FE7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E10E4" w:rsidRPr="004E10E4">
        <w:rPr>
          <w:rFonts w:ascii="Times New Roman" w:hAnsi="Times New Roman" w:cs="Times New Roman"/>
          <w:sz w:val="20"/>
          <w:szCs w:val="20"/>
        </w:rPr>
        <w:t>świadczeń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10E4" w:rsidRPr="004E10E4">
        <w:rPr>
          <w:rFonts w:ascii="Times New Roman" w:hAnsi="Times New Roman" w:cs="Times New Roman"/>
          <w:sz w:val="20"/>
          <w:szCs w:val="20"/>
        </w:rPr>
        <w:t xml:space="preserve">woli w imieniu Wykonawcy </w:t>
      </w:r>
    </w:p>
    <w:p w:rsidR="006F76C0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4E10E4">
        <w:rPr>
          <w:rFonts w:ascii="Times New Roman" w:hAnsi="Times New Roman" w:cs="Times New Roman"/>
          <w:sz w:val="20"/>
          <w:szCs w:val="20"/>
        </w:rPr>
        <w:t>oraz pieczątka/pieczątki</w:t>
      </w: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Default="004E10E4" w:rsidP="004E10E4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4E10E4" w:rsidRPr="004E10E4" w:rsidRDefault="004E10E4" w:rsidP="00DC6570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4E10E4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 U. UE L 119 </w:t>
      </w:r>
      <w:r w:rsidR="00DC6570">
        <w:rPr>
          <w:rFonts w:ascii="Times New Roman" w:hAnsi="Times New Roman" w:cs="Times New Roman"/>
          <w:sz w:val="20"/>
          <w:szCs w:val="20"/>
        </w:rPr>
        <w:br/>
      </w:r>
      <w:r w:rsidRPr="004E10E4">
        <w:rPr>
          <w:rFonts w:ascii="Times New Roman" w:hAnsi="Times New Roman" w:cs="Times New Roman"/>
          <w:sz w:val="20"/>
          <w:szCs w:val="20"/>
        </w:rPr>
        <w:t>z 04.05.2016 str.</w:t>
      </w:r>
    </w:p>
    <w:p w:rsidR="004E10E4" w:rsidRPr="004E10E4" w:rsidRDefault="004E10E4" w:rsidP="00DC6570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E10E4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stosoniw do art. 13 lub art.14 ust. 5 RODO treści oświadczenia Wykonawca nie składa (usunięcie treści oświadczenia np. przez jego wykreślenie*).</w:t>
      </w:r>
    </w:p>
    <w:sectPr w:rsidR="004E10E4" w:rsidRPr="004E10E4" w:rsidSect="000A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D9B"/>
    <w:multiLevelType w:val="hybridMultilevel"/>
    <w:tmpl w:val="90C4415E"/>
    <w:lvl w:ilvl="0" w:tplc="2DF09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692"/>
    <w:multiLevelType w:val="hybridMultilevel"/>
    <w:tmpl w:val="61128AEE"/>
    <w:lvl w:ilvl="0" w:tplc="C0ECC288">
      <w:start w:val="1"/>
      <w:numFmt w:val="bullet"/>
      <w:lvlText w:val=""/>
      <w:lvlJc w:val="left"/>
      <w:pPr>
        <w:ind w:left="70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24C3E71"/>
    <w:multiLevelType w:val="hybridMultilevel"/>
    <w:tmpl w:val="0B4CB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1CF6"/>
    <w:multiLevelType w:val="hybridMultilevel"/>
    <w:tmpl w:val="A73E8664"/>
    <w:lvl w:ilvl="0" w:tplc="454E4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03CE"/>
    <w:multiLevelType w:val="hybridMultilevel"/>
    <w:tmpl w:val="67B03A2A"/>
    <w:lvl w:ilvl="0" w:tplc="E2B8336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164F61"/>
    <w:multiLevelType w:val="hybridMultilevel"/>
    <w:tmpl w:val="4734EA36"/>
    <w:lvl w:ilvl="0" w:tplc="C64E38AA">
      <w:start w:val="1"/>
      <w:numFmt w:val="decimal"/>
      <w:lvlText w:val="%1)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67CF38EF"/>
    <w:multiLevelType w:val="hybridMultilevel"/>
    <w:tmpl w:val="DD6C31E8"/>
    <w:lvl w:ilvl="0" w:tplc="63504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90B87"/>
    <w:multiLevelType w:val="hybridMultilevel"/>
    <w:tmpl w:val="25AE0212"/>
    <w:lvl w:ilvl="0" w:tplc="57085F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0"/>
    <w:rsid w:val="00097767"/>
    <w:rsid w:val="000A019A"/>
    <w:rsid w:val="001C3AE8"/>
    <w:rsid w:val="002C79FC"/>
    <w:rsid w:val="004E10E4"/>
    <w:rsid w:val="00664591"/>
    <w:rsid w:val="00676889"/>
    <w:rsid w:val="006F76C0"/>
    <w:rsid w:val="00862593"/>
    <w:rsid w:val="0089112E"/>
    <w:rsid w:val="008F3625"/>
    <w:rsid w:val="00D05FE7"/>
    <w:rsid w:val="00DC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5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5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USER</cp:lastModifiedBy>
  <cp:revision>2</cp:revision>
  <dcterms:created xsi:type="dcterms:W3CDTF">2022-11-22T09:21:00Z</dcterms:created>
  <dcterms:modified xsi:type="dcterms:W3CDTF">2022-11-22T09:21:00Z</dcterms:modified>
</cp:coreProperties>
</file>